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9F5E" w14:textId="546A964C" w:rsidR="00032755" w:rsidRDefault="004E5E65">
      <w:r>
        <w:t>FOMP 1/12/2021 Board Mtg Minutes</w:t>
      </w:r>
    </w:p>
    <w:p w14:paraId="1814C8CA" w14:textId="2FDF8104" w:rsidR="004E5E65" w:rsidRDefault="004E5E65"/>
    <w:p w14:paraId="2C653C23" w14:textId="067449D9" w:rsidR="004E5E65" w:rsidRDefault="004E5E65">
      <w:r>
        <w:t>Attendees:</w:t>
      </w:r>
    </w:p>
    <w:p w14:paraId="3641B97D" w14:textId="2CC7474B" w:rsidR="004E5E65" w:rsidRDefault="004E5E65">
      <w:r>
        <w:t xml:space="preserve">Brian Mullin, President; Bill </w:t>
      </w:r>
      <w:proofErr w:type="spellStart"/>
      <w:r>
        <w:t>Normile</w:t>
      </w:r>
      <w:proofErr w:type="spellEnd"/>
      <w:r w:rsidR="009E119C">
        <w:t xml:space="preserve">, Vice President, Karen </w:t>
      </w:r>
      <w:r w:rsidR="00C80D0B">
        <w:t>Jensen, Treasurer; Ken Baker, Secretary; Bill Benson, Trail Boss</w:t>
      </w:r>
      <w:r w:rsidR="00502A20">
        <w:t xml:space="preserve">; Art </w:t>
      </w:r>
      <w:proofErr w:type="spellStart"/>
      <w:r w:rsidR="00502A20">
        <w:t>Fuellenbach</w:t>
      </w:r>
      <w:proofErr w:type="spellEnd"/>
      <w:r w:rsidR="00502A20">
        <w:t xml:space="preserve">, Marianne </w:t>
      </w:r>
      <w:proofErr w:type="spellStart"/>
      <w:r w:rsidR="00502A20">
        <w:t>Larivee</w:t>
      </w:r>
      <w:proofErr w:type="spellEnd"/>
      <w:r w:rsidR="00502A20">
        <w:t xml:space="preserve">, Larry Bryant, </w:t>
      </w:r>
      <w:r w:rsidR="00005832">
        <w:t xml:space="preserve">Gail Humm, </w:t>
      </w:r>
      <w:proofErr w:type="spellStart"/>
      <w:r w:rsidR="00005832">
        <w:t>Sharann</w:t>
      </w:r>
      <w:proofErr w:type="spellEnd"/>
      <w:r w:rsidR="00005832">
        <w:t xml:space="preserve"> Mills</w:t>
      </w:r>
    </w:p>
    <w:p w14:paraId="7300E4AA" w14:textId="04514220" w:rsidR="00005832" w:rsidRDefault="00005832"/>
    <w:p w14:paraId="3C627C8C" w14:textId="14428F51" w:rsidR="00005832" w:rsidRDefault="00005832" w:rsidP="00005832">
      <w:pPr>
        <w:pStyle w:val="ListParagraph"/>
        <w:numPr>
          <w:ilvl w:val="0"/>
          <w:numId w:val="1"/>
        </w:numPr>
      </w:pPr>
      <w:r>
        <w:t xml:space="preserve">USFS </w:t>
      </w:r>
      <w:r w:rsidR="006D10D9">
        <w:t xml:space="preserve">is reviewing </w:t>
      </w:r>
      <w:r w:rsidR="00E1626E">
        <w:t xml:space="preserve">recreational </w:t>
      </w:r>
      <w:r w:rsidR="006D10D9">
        <w:t>target shooting regulations for Pike Natl Forest, given increased usage of areas clos</w:t>
      </w:r>
      <w:r w:rsidR="009115A2">
        <w:t>e</w:t>
      </w:r>
      <w:r w:rsidR="006D10D9">
        <w:t xml:space="preserve"> to roads, trails, </w:t>
      </w:r>
      <w:proofErr w:type="spellStart"/>
      <w:r w:rsidR="006D10D9">
        <w:t>etc</w:t>
      </w:r>
      <w:proofErr w:type="spellEnd"/>
      <w:r w:rsidR="006D10D9">
        <w:t>; safety is a concern, according to the USFS</w:t>
      </w:r>
    </w:p>
    <w:p w14:paraId="5880DE81" w14:textId="1C44D613" w:rsidR="00815751" w:rsidRDefault="00815751" w:rsidP="00005832">
      <w:pPr>
        <w:pStyle w:val="ListParagraph"/>
        <w:numPr>
          <w:ilvl w:val="0"/>
          <w:numId w:val="1"/>
        </w:numPr>
      </w:pPr>
      <w:r>
        <w:t xml:space="preserve">Details can be found here: </w:t>
      </w:r>
      <w:hyperlink r:id="rId8" w:history="1">
        <w:r w:rsidRPr="002306E9">
          <w:rPr>
            <w:rStyle w:val="Hyperlink"/>
          </w:rPr>
          <w:t>https://www.fs.usda.gov/project/?project=57807</w:t>
        </w:r>
      </w:hyperlink>
      <w:r>
        <w:t xml:space="preserve"> and on the right nav bar, there is a link</w:t>
      </w:r>
      <w:r w:rsidR="00EF22F0">
        <w:t xml:space="preserve"> to “Comment/Object on Project”</w:t>
      </w:r>
    </w:p>
    <w:p w14:paraId="17D56175" w14:textId="2E54FD48" w:rsidR="00EF22F0" w:rsidRDefault="00EF22F0" w:rsidP="00005832">
      <w:pPr>
        <w:pStyle w:val="ListParagraph"/>
        <w:numPr>
          <w:ilvl w:val="0"/>
          <w:numId w:val="1"/>
        </w:numPr>
      </w:pPr>
      <w:r>
        <w:t>Comments are open thru 2/22/2021, we believe</w:t>
      </w:r>
    </w:p>
    <w:p w14:paraId="7636C5F3" w14:textId="57C69C8F" w:rsidR="00EF22F0" w:rsidRDefault="001C7C23" w:rsidP="00005832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Normile</w:t>
      </w:r>
      <w:proofErr w:type="spellEnd"/>
      <w:r>
        <w:t xml:space="preserve"> met with Town of Monument; Ken Baker met with Madeline Van Den Hoek, also from Town of Monument; Town etc. has social media pages, newsletters, that we can leverage to promote upcoming volunteer days, when we get USFS clearance</w:t>
      </w:r>
    </w:p>
    <w:p w14:paraId="7970F030" w14:textId="7406C875" w:rsidR="00402796" w:rsidRDefault="00402796" w:rsidP="00005832">
      <w:pPr>
        <w:pStyle w:val="ListParagraph"/>
        <w:numPr>
          <w:ilvl w:val="0"/>
          <w:numId w:val="1"/>
        </w:numPr>
      </w:pPr>
      <w:r>
        <w:t>Town also is interested in a town employee volunteer event, possibly a half day during the week; Town Mgmt gives time off for this</w:t>
      </w:r>
    </w:p>
    <w:p w14:paraId="434523E5" w14:textId="04753BFA" w:rsidR="00BA35AF" w:rsidRDefault="00BA35AF" w:rsidP="00005832">
      <w:pPr>
        <w:pStyle w:val="ListParagraph"/>
        <w:numPr>
          <w:ilvl w:val="0"/>
          <w:numId w:val="1"/>
        </w:numPr>
      </w:pPr>
      <w:r>
        <w:t>Kohl’s (</w:t>
      </w:r>
      <w:r w:rsidR="00F75F22">
        <w:t>Monument/Jackson Creek store) also has a volunteer program lead (Bob), and if</w:t>
      </w:r>
      <w:r w:rsidR="0055373C">
        <w:t xml:space="preserve"> </w:t>
      </w:r>
      <w:r w:rsidR="00F75F22">
        <w:t xml:space="preserve">employees attend an event, </w:t>
      </w:r>
      <w:r w:rsidR="0055373C">
        <w:t>Kohl’s</w:t>
      </w:r>
      <w:r w:rsidR="00F75F22">
        <w:t xml:space="preserve"> corporate donates $</w:t>
      </w:r>
      <w:r w:rsidR="00BE4252">
        <w:t>20/hour/volunteer</w:t>
      </w:r>
      <w:r w:rsidR="0055373C">
        <w:t xml:space="preserve">; good </w:t>
      </w:r>
      <w:proofErr w:type="spellStart"/>
      <w:r w:rsidR="0055373C">
        <w:t>oppty</w:t>
      </w:r>
      <w:proofErr w:type="spellEnd"/>
      <w:r w:rsidR="0055373C">
        <w:t xml:space="preserve"> for volunteers and fundraising, but their volunteer program is on hold due to </w:t>
      </w:r>
      <w:proofErr w:type="spellStart"/>
      <w:r w:rsidR="0055373C">
        <w:t>covid</w:t>
      </w:r>
      <w:proofErr w:type="spellEnd"/>
      <w:r w:rsidR="000D6FBE">
        <w:t xml:space="preserve">; see link for more info: </w:t>
      </w:r>
      <w:hyperlink r:id="rId9" w:history="1">
        <w:r w:rsidR="000D6FBE" w:rsidRPr="002306E9">
          <w:rPr>
            <w:rStyle w:val="Hyperlink"/>
          </w:rPr>
          <w:t>https://corporate.kohls.com/corporate-responsibility/associates-in-action/FAQs</w:t>
        </w:r>
      </w:hyperlink>
      <w:r w:rsidR="000D6FBE">
        <w:t xml:space="preserve"> </w:t>
      </w:r>
    </w:p>
    <w:p w14:paraId="264BF3A9" w14:textId="21907133" w:rsidR="0055373C" w:rsidRDefault="00CA33A4" w:rsidP="00005832">
      <w:pPr>
        <w:pStyle w:val="ListParagraph"/>
        <w:numPr>
          <w:ilvl w:val="0"/>
          <w:numId w:val="1"/>
        </w:numPr>
      </w:pPr>
      <w:r>
        <w:t>Trail’s End Tap Room will be opening in Monument; their loca</w:t>
      </w:r>
      <w:r w:rsidR="00E00217">
        <w:t xml:space="preserve">tion near Red Rock Canyon Open Space is popular with the Col </w:t>
      </w:r>
      <w:proofErr w:type="spellStart"/>
      <w:r w:rsidR="00E00217">
        <w:t>Sprgs</w:t>
      </w:r>
      <w:proofErr w:type="spellEnd"/>
      <w:r w:rsidR="00E00217">
        <w:t xml:space="preserve"> mtn bike crowd, and they may be a good </w:t>
      </w:r>
      <w:r w:rsidR="00BF5D66">
        <w:t xml:space="preserve">future </w:t>
      </w:r>
      <w:r w:rsidR="00E00217">
        <w:t xml:space="preserve">resource for </w:t>
      </w:r>
      <w:r w:rsidR="00BF5D66">
        <w:t xml:space="preserve">volunteer recruitment </w:t>
      </w:r>
    </w:p>
    <w:p w14:paraId="3D53878C" w14:textId="6BFE3736" w:rsidR="002A28F6" w:rsidRDefault="002A28F6" w:rsidP="00005832">
      <w:pPr>
        <w:pStyle w:val="ListParagraph"/>
        <w:numPr>
          <w:ilvl w:val="0"/>
          <w:numId w:val="1"/>
        </w:numPr>
      </w:pPr>
      <w:r>
        <w:t>Briefly discussed the sign board at the main trailhead, and agreed in February mtg to discuss how to revamp and improve it</w:t>
      </w:r>
    </w:p>
    <w:p w14:paraId="1299106D" w14:textId="241BCA0B" w:rsidR="002A28F6" w:rsidRDefault="002A28F6" w:rsidP="00005832">
      <w:pPr>
        <w:pStyle w:val="ListParagraph"/>
        <w:numPr>
          <w:ilvl w:val="0"/>
          <w:numId w:val="1"/>
        </w:numPr>
      </w:pPr>
      <w:r>
        <w:t>Will also have the Chamber of Commerce present for 15 mins at February mtg</w:t>
      </w:r>
    </w:p>
    <w:p w14:paraId="5922D4DF" w14:textId="4B8796F9" w:rsidR="00423FE0" w:rsidRDefault="00423FE0" w:rsidP="00005832">
      <w:pPr>
        <w:pStyle w:val="ListParagraph"/>
        <w:numPr>
          <w:ilvl w:val="0"/>
          <w:numId w:val="1"/>
        </w:numPr>
      </w:pPr>
      <w:r>
        <w:t>Discussed trail restoration/protection education signs, that we may need to leverage in the future</w:t>
      </w:r>
      <w:r w:rsidR="00B8450D">
        <w:t>; shared concern that some trails are getting too wide from over use, and many users don’t understand</w:t>
      </w:r>
      <w:r w:rsidR="007B0C59">
        <w:t xml:space="preserve"> why sticks/rocks/logs are placed on the sides of trails to narrow tread width, promote revegetation</w:t>
      </w:r>
    </w:p>
    <w:p w14:paraId="2BB79F89" w14:textId="67228AA2" w:rsidR="00EA024F" w:rsidRDefault="00EA024F" w:rsidP="00005832">
      <w:pPr>
        <w:pStyle w:val="ListParagraph"/>
        <w:numPr>
          <w:ilvl w:val="0"/>
          <w:numId w:val="1"/>
        </w:numPr>
      </w:pPr>
      <w:r>
        <w:t>Ken to send 2</w:t>
      </w:r>
      <w:r w:rsidRPr="00EA024F">
        <w:rPr>
          <w:vertAlign w:val="superscript"/>
        </w:rPr>
        <w:t>nd</w:t>
      </w:r>
      <w:r>
        <w:t xml:space="preserve"> draft of trail sign to </w:t>
      </w:r>
      <w:r w:rsidR="00FA4D48">
        <w:t>broader group</w:t>
      </w:r>
      <w:bookmarkStart w:id="0" w:name="_GoBack"/>
      <w:bookmarkEnd w:id="0"/>
    </w:p>
    <w:p w14:paraId="449466FE" w14:textId="217DD7A9" w:rsidR="007B0C59" w:rsidRDefault="007B0C59" w:rsidP="007B0C59">
      <w:pPr>
        <w:pStyle w:val="ListParagraph"/>
      </w:pPr>
    </w:p>
    <w:sectPr w:rsidR="007B0C59" w:rsidSect="0049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0181"/>
    <w:multiLevelType w:val="hybridMultilevel"/>
    <w:tmpl w:val="15723342"/>
    <w:lvl w:ilvl="0" w:tplc="3DC2C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44"/>
    <w:rsid w:val="00005832"/>
    <w:rsid w:val="00032755"/>
    <w:rsid w:val="000D6FBE"/>
    <w:rsid w:val="001C7C23"/>
    <w:rsid w:val="002A28F6"/>
    <w:rsid w:val="00320A1D"/>
    <w:rsid w:val="00402796"/>
    <w:rsid w:val="00423FE0"/>
    <w:rsid w:val="0049545F"/>
    <w:rsid w:val="004E5E65"/>
    <w:rsid w:val="00502A20"/>
    <w:rsid w:val="0055373C"/>
    <w:rsid w:val="006D10D9"/>
    <w:rsid w:val="007B0C59"/>
    <w:rsid w:val="00815751"/>
    <w:rsid w:val="009115A2"/>
    <w:rsid w:val="009E119C"/>
    <w:rsid w:val="00B50444"/>
    <w:rsid w:val="00B8450D"/>
    <w:rsid w:val="00BA35AF"/>
    <w:rsid w:val="00BE4252"/>
    <w:rsid w:val="00BF5D66"/>
    <w:rsid w:val="00C80D0B"/>
    <w:rsid w:val="00CA33A4"/>
    <w:rsid w:val="00E00217"/>
    <w:rsid w:val="00E1626E"/>
    <w:rsid w:val="00EA024F"/>
    <w:rsid w:val="00EF22F0"/>
    <w:rsid w:val="00F75F22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4B84"/>
  <w15:chartTrackingRefBased/>
  <w15:docId w15:val="{71DA3B41-5F7D-46E3-AB17-30563E4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usda.gov/project/?project=5780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rporate.kohls.com/corporate-responsibility/associates-in-action/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00E53448A114FAF4A0725EBDBE2BC" ma:contentTypeVersion="13" ma:contentTypeDescription="Create a new document." ma:contentTypeScope="" ma:versionID="19dc2303ac974d06270e035ebefde079">
  <xsd:schema xmlns:xsd="http://www.w3.org/2001/XMLSchema" xmlns:xs="http://www.w3.org/2001/XMLSchema" xmlns:p="http://schemas.microsoft.com/office/2006/metadata/properties" xmlns:ns3="f67e2200-248a-45c2-a26c-7f0e1ade78a2" xmlns:ns4="0adbdcc9-1f16-4617-982d-53a058d5d999" targetNamespace="http://schemas.microsoft.com/office/2006/metadata/properties" ma:root="true" ma:fieldsID="0155af562ebe9c6b2927ddd0c77add49" ns3:_="" ns4:_="">
    <xsd:import namespace="f67e2200-248a-45c2-a26c-7f0e1ade78a2"/>
    <xsd:import namespace="0adbdcc9-1f16-4617-982d-53a058d5d9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e2200-248a-45c2-a26c-7f0e1ade7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dcc9-1f16-4617-982d-53a058d5d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C0CF9-1019-4571-BDA1-F21C6581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e2200-248a-45c2-a26c-7f0e1ade78a2"/>
    <ds:schemaRef ds:uri="0adbdcc9-1f16-4617-982d-53a058d5d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53A8E-48A8-4972-A9FD-C2F852D52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6C3C0-42F9-4996-ACA4-879174AE4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Ken (PPS)</dc:creator>
  <cp:keywords/>
  <dc:description/>
  <cp:lastModifiedBy>Baker, Ken (PPS)</cp:lastModifiedBy>
  <cp:revision>27</cp:revision>
  <dcterms:created xsi:type="dcterms:W3CDTF">2021-01-18T23:30:00Z</dcterms:created>
  <dcterms:modified xsi:type="dcterms:W3CDTF">2021-01-18T23:53:00Z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0x010100DA900E53448A114FAF4A0725EBDBE2BC</vt:lpwstr>
  </property>
</Properties>
</file>